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B85B0B" w:rsidP="00BF4B5A">
      <w:pPr>
        <w:pStyle w:val="Haupttitel"/>
      </w:pPr>
      <w:r>
        <w:t>Ergonomie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 wp14:anchorId="2E80AEAE" wp14:editId="19BA0A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7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201D8B" w:rsidRDefault="00201D8B" w:rsidP="00201D8B">
            <w:pPr>
              <w:pStyle w:val="Hinweis"/>
            </w:pPr>
            <w:r>
              <w:t xml:space="preserve">Beantworte </w:t>
            </w:r>
            <w:r w:rsidR="004F3FE9">
              <w:t>die</w:t>
            </w:r>
            <w:r>
              <w:t xml:space="preserve"> Fragen zuerst selbstständig.</w:t>
            </w:r>
          </w:p>
          <w:p w:rsidR="00AD0EED" w:rsidRPr="00AD0EED" w:rsidRDefault="00201D8B" w:rsidP="00B85B0B">
            <w:pPr>
              <w:pStyle w:val="Hinweis"/>
              <w:rPr>
                <w:b/>
                <w:color w:val="9BBB59" w:themeColor="accent3"/>
              </w:rPr>
            </w:pPr>
            <w:r>
              <w:t>Suche danach ergänzende Informationen auf feel-ok.ch:</w:t>
            </w:r>
            <w:r w:rsidR="0008585F">
              <w:t xml:space="preserve"> </w:t>
            </w:r>
            <w:hyperlink r:id="rId8" w:history="1">
              <w:r w:rsidR="00B85B0B" w:rsidRPr="00B85B0B">
                <w:rPr>
                  <w:rStyle w:val="LinksNavigationstitelZchn"/>
                </w:rPr>
                <w:t>www-feel-ok.at/Ergonomie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11252655" wp14:editId="593C5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AF76" id="AutoShape 1" o:spid="_x0000_s1026" type="#_x0000_t32" style="position:absolute;margin-left:0;margin-top:15.6pt;width:45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134"/>
      </w:tblGrid>
      <w:tr w:rsidR="006E1B2C" w:rsidTr="00775FD1">
        <w:tc>
          <w:tcPr>
            <w:tcW w:w="2985" w:type="dxa"/>
          </w:tcPr>
          <w:p w:rsidR="00887AB8" w:rsidRDefault="00775FD1" w:rsidP="00CA1964">
            <w:pPr>
              <w:pStyle w:val="Kategorie"/>
            </w:pPr>
            <w:r>
              <w:t>Ergonomie</w:t>
            </w:r>
          </w:p>
        </w:tc>
        <w:tc>
          <w:tcPr>
            <w:tcW w:w="6303" w:type="dxa"/>
          </w:tcPr>
          <w:p w:rsidR="005F2A29" w:rsidRDefault="00BE671B" w:rsidP="003524A7">
            <w:pPr>
              <w:pStyle w:val="AufzhlungderAufgaben"/>
            </w:pPr>
            <w:r>
              <w:t xml:space="preserve">Was bedeutet der Begriff </w:t>
            </w:r>
            <w:r w:rsidR="00EB0846">
              <w:t>Ergo</w:t>
            </w:r>
            <w:r>
              <w:t>nomie</w:t>
            </w:r>
            <w:r w:rsidR="0008585F">
              <w:t>?</w:t>
            </w:r>
            <w:r w:rsidR="00261E57">
              <w:br/>
              <w:t>Falls du nicht weiter wei</w:t>
            </w:r>
            <w:r w:rsidR="003C0133">
              <w:t>ß</w:t>
            </w:r>
            <w:r w:rsidR="00261E57">
              <w:t>t</w:t>
            </w:r>
            <w:r w:rsidR="003C0133">
              <w:t>, gehe auf</w:t>
            </w:r>
            <w:r w:rsidR="0008585F">
              <w:t>:</w:t>
            </w:r>
            <w:r w:rsidR="00D47DBC">
              <w:t xml:space="preserve"> </w:t>
            </w:r>
            <w:hyperlink r:id="rId9" w:history="1">
              <w:r w:rsidRPr="00BE671B">
                <w:rPr>
                  <w:rStyle w:val="LinksNavigationstitelZchn"/>
                </w:rPr>
                <w:t>Begriffserklärung</w:t>
              </w:r>
            </w:hyperlink>
          </w:p>
          <w:p w:rsidR="004D5642" w:rsidRDefault="00491EFD" w:rsidP="00D47DBC">
            <w:pPr>
              <w:pStyle w:val="AufzhlungderAufgaben"/>
            </w:pPr>
            <w:r>
              <w:t>Warum ist Ergonomie wichtig</w:t>
            </w:r>
            <w:r w:rsidR="00D47DBC">
              <w:t xml:space="preserve">? </w:t>
            </w:r>
          </w:p>
          <w:p w:rsidR="00E72628" w:rsidRDefault="00D47DBC" w:rsidP="00E72628">
            <w:pPr>
              <w:pStyle w:val="AufzhlungderAufgaben"/>
              <w:numPr>
                <w:ilvl w:val="0"/>
                <w:numId w:val="0"/>
              </w:numPr>
              <w:ind w:left="340"/>
              <w:rPr>
                <w:rStyle w:val="LinksNavigationstitelZchn"/>
              </w:rPr>
            </w:pPr>
            <w:r>
              <w:t xml:space="preserve">Klicke auf: </w:t>
            </w:r>
            <w:hyperlink r:id="rId10" w:history="1">
              <w:r w:rsidR="00491EFD" w:rsidRPr="00491EFD">
                <w:rPr>
                  <w:rStyle w:val="LinksNavigationstitelZchn"/>
                </w:rPr>
                <w:t>Wichtig</w:t>
              </w:r>
            </w:hyperlink>
            <w:r w:rsidRPr="00D47DBC">
              <w:rPr>
                <w:rStyle w:val="LinksNavigationstitelZchn"/>
              </w:rPr>
              <w:t xml:space="preserve"> </w:t>
            </w:r>
          </w:p>
          <w:p w:rsidR="00E72628" w:rsidRPr="00E72628" w:rsidRDefault="00E72628" w:rsidP="00E72628">
            <w:pPr>
              <w:pStyle w:val="AufzhlungderAufgaben"/>
            </w:pPr>
            <w:r>
              <w:t xml:space="preserve">Wie sieht der passende Lern- oder Arbeitsplatz aus? </w:t>
            </w:r>
            <w:r>
              <w:br/>
              <w:t>Klicke auf</w:t>
            </w:r>
            <w:r w:rsidRPr="004F0B8A">
              <w:t>:</w:t>
            </w:r>
            <w:r>
              <w:t xml:space="preserve"> </w:t>
            </w:r>
            <w:hyperlink r:id="rId11" w:history="1">
              <w:r w:rsidRPr="00E72628">
                <w:rPr>
                  <w:rStyle w:val="LinksNavigationstitelZchn"/>
                </w:rPr>
                <w:t>Lern- und Arbeitsplatz</w:t>
              </w:r>
            </w:hyperlink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0642B82" wp14:editId="5DE5F676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52F953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775FD1">
        <w:tc>
          <w:tcPr>
            <w:tcW w:w="2985" w:type="dxa"/>
          </w:tcPr>
          <w:p w:rsidR="004D5642" w:rsidRPr="005A0CE5" w:rsidRDefault="00775FD1" w:rsidP="004D5642">
            <w:pPr>
              <w:pStyle w:val="Kategorie"/>
            </w:pPr>
            <w:r>
              <w:rPr>
                <w:rFonts w:cs="Arial"/>
              </w:rPr>
              <w:t>Richtiges Sitzen</w:t>
            </w:r>
          </w:p>
        </w:tc>
        <w:tc>
          <w:tcPr>
            <w:tcW w:w="6303" w:type="dxa"/>
          </w:tcPr>
          <w:p w:rsidR="003524A7" w:rsidRPr="000909A1" w:rsidRDefault="00593FF2" w:rsidP="004D5642">
            <w:pPr>
              <w:pStyle w:val="AufzhlungderAufgaben"/>
              <w:rPr>
                <w:rStyle w:val="LinksNavigationstitelZchn"/>
              </w:rPr>
            </w:pPr>
            <w:r>
              <w:t>Was trägt neben den passenden Möbeln noch zu einem gesunden Rücken bei</w:t>
            </w:r>
            <w:r w:rsidR="004D5642" w:rsidRPr="002B1CC7">
              <w:t>?</w:t>
            </w:r>
            <w:r w:rsidR="003524A7" w:rsidRPr="002B1CC7">
              <w:t xml:space="preserve"> </w:t>
            </w:r>
            <w:r w:rsidR="002A4F86">
              <w:br/>
            </w:r>
            <w:r w:rsidR="003524A7">
              <w:t xml:space="preserve">Klicke auf: </w:t>
            </w:r>
            <w:hyperlink r:id="rId12" w:history="1">
              <w:r w:rsidRPr="00593FF2">
                <w:rPr>
                  <w:rStyle w:val="LinksNavigationstitelZchn"/>
                </w:rPr>
                <w:t>Gesunder Rücken</w:t>
              </w:r>
            </w:hyperlink>
          </w:p>
          <w:p w:rsidR="009472C2" w:rsidRPr="00BA6646" w:rsidRDefault="00BA6646" w:rsidP="002B1CC7">
            <w:pPr>
              <w:pStyle w:val="AufzhlungderAufgaben"/>
              <w:rPr>
                <w:rStyle w:val="LinksNavigationstitelZchn"/>
              </w:rPr>
            </w:pPr>
            <w:r>
              <w:t>Nenne Merkmale für richtiges Sitzen</w:t>
            </w:r>
            <w:r w:rsidR="004D5642">
              <w:t xml:space="preserve">? </w:t>
            </w:r>
            <w:r w:rsidR="002A4F86">
              <w:br/>
            </w:r>
            <w:r w:rsidR="009472C2">
              <w:t xml:space="preserve">Klicke auf: </w:t>
            </w:r>
            <w:hyperlink r:id="rId13" w:history="1">
              <w:r w:rsidRPr="00BA6646">
                <w:rPr>
                  <w:rStyle w:val="LinksNavigationstitelZchn"/>
                </w:rPr>
                <w:t>Richtiges Sitzen</w:t>
              </w:r>
            </w:hyperlink>
          </w:p>
          <w:p w:rsidR="00D661A8" w:rsidRDefault="00D661A8" w:rsidP="00D661A8">
            <w:pPr>
              <w:pStyle w:val="AufzhlungderAufgaben"/>
              <w:spacing w:after="120" w:line="240" w:lineRule="auto"/>
            </w:pPr>
            <w:r>
              <w:t>Wie lange sitzt eine Person im Durschnitt jeden Tag</w:t>
            </w:r>
            <w:r w:rsidR="00EF2206">
              <w:t xml:space="preserve">? </w:t>
            </w:r>
            <w:r w:rsidR="00132B73">
              <w:t xml:space="preserve">       </w:t>
            </w:r>
          </w:p>
          <w:p w:rsidR="00FC3963" w:rsidRPr="00D661A8" w:rsidRDefault="00EF2206" w:rsidP="00D661A8">
            <w:pPr>
              <w:pStyle w:val="AufzhlungderAufgaben"/>
              <w:numPr>
                <w:ilvl w:val="0"/>
                <w:numId w:val="0"/>
              </w:numPr>
              <w:spacing w:after="120" w:line="240" w:lineRule="auto"/>
              <w:ind w:left="340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Klicke auf: </w:t>
            </w:r>
            <w:hyperlink r:id="rId14" w:history="1">
              <w:r w:rsidR="00D661A8" w:rsidRPr="00D661A8">
                <w:rPr>
                  <w:rStyle w:val="LinksNavigationstitelZchn"/>
                </w:rPr>
                <w:t>Sitzdauer</w:t>
              </w:r>
            </w:hyperlink>
            <w:r w:rsidR="00D661A8">
              <w:rPr>
                <w:rStyle w:val="LinksNavigationstitelZchn"/>
              </w:rPr>
              <w:t xml:space="preserve"> </w:t>
            </w:r>
          </w:p>
          <w:p w:rsidR="000C5BE4" w:rsidRPr="00EB0846" w:rsidRDefault="00993DCF" w:rsidP="00993DCF">
            <w:pPr>
              <w:pStyle w:val="AufzhlungderAufgaben"/>
              <w:ind w:left="363" w:hanging="197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Nenne zwei wichtige Sätze für das Sitzen</w:t>
            </w:r>
            <w:r w:rsidR="00132B73">
              <w:t xml:space="preserve">? </w:t>
            </w:r>
            <w:r w:rsidR="000C5BE4">
              <w:t xml:space="preserve">Klicke auf: </w:t>
            </w:r>
            <w:hyperlink r:id="rId15" w:history="1">
              <w:r w:rsidRPr="00993DCF">
                <w:rPr>
                  <w:rStyle w:val="LinksNavigationstitelZchn"/>
                </w:rPr>
                <w:t>Wichtig</w:t>
              </w:r>
            </w:hyperlink>
          </w:p>
          <w:p w:rsidR="00EB0846" w:rsidRPr="006A5DC9" w:rsidRDefault="00EB0846" w:rsidP="00EB0846">
            <w:pPr>
              <w:pStyle w:val="AufzhlungderAufgaben"/>
              <w:ind w:left="363" w:hanging="197"/>
            </w:pPr>
            <w:r>
              <w:t xml:space="preserve">Womit kannst du den Begriff Ergonomie noch verbinden? Klicke auf: </w:t>
            </w:r>
            <w:hyperlink r:id="rId16" w:history="1">
              <w:r w:rsidRPr="00EB0846">
                <w:rPr>
                  <w:rStyle w:val="LinksNavigationstitelZchn"/>
                </w:rPr>
                <w:t>Ergonomie</w:t>
              </w:r>
            </w:hyperlink>
          </w:p>
        </w:tc>
      </w:tr>
      <w:tr w:rsidR="00E81549" w:rsidRPr="00DC169F" w:rsidTr="00CA1964">
        <w:trPr>
          <w:trHeight w:val="323"/>
        </w:trPr>
        <w:tc>
          <w:tcPr>
            <w:tcW w:w="9288" w:type="dxa"/>
            <w:gridSpan w:val="2"/>
          </w:tcPr>
          <w:p w:rsidR="00E81549" w:rsidRPr="00887AB8" w:rsidRDefault="00E81549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8EA9BCA" wp14:editId="3B6785E6">
                      <wp:extent cx="5760000" cy="0"/>
                      <wp:effectExtent l="0" t="0" r="12700" b="19050"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F14A92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N5aQO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Pr="00775FD1" w:rsidRDefault="00B9142B" w:rsidP="00CA1964">
      <w:pPr>
        <w:rPr>
          <w:highlight w:val="yellow"/>
        </w:rPr>
      </w:pPr>
    </w:p>
    <w:p w:rsidR="00775FD1" w:rsidRDefault="003B39C1" w:rsidP="00CA1964">
      <w:r w:rsidRPr="003B39C1">
        <w:rPr>
          <w:noProof/>
          <w:lang w:val="de-AT" w:eastAsia="de-AT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605790</wp:posOffset>
            </wp:positionV>
            <wp:extent cx="1047750" cy="1047750"/>
            <wp:effectExtent l="0" t="0" r="0" b="0"/>
            <wp:wrapTopAndBottom/>
            <wp:docPr id="6" name="Grafik 6" descr="\\127.0.0.1\users$\MagdalenaTrost\Downloads\qrcode_234921509_c0a225edbdf7d688d44d81bbba84d5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27.0.0.1\users$\MagdalenaTrost\Downloads\qrcode_234921509_c0a225edbdf7d688d44d81bbba84d51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5FD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C2" w:rsidRDefault="00C17CC2" w:rsidP="006C5BCF">
      <w:pPr>
        <w:spacing w:after="0" w:line="240" w:lineRule="auto"/>
      </w:pPr>
      <w:r>
        <w:separator/>
      </w:r>
    </w:p>
  </w:endnote>
  <w:end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1" w:rsidRDefault="003B39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3" w:rsidRDefault="005469E3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2E4700E" wp14:editId="50ABA818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E15BF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5469E3" w:rsidTr="0009799A">
      <w:tc>
        <w:tcPr>
          <w:tcW w:w="7540" w:type="dxa"/>
        </w:tcPr>
        <w:p w:rsidR="005469E3" w:rsidRPr="0009799A" w:rsidRDefault="005469E3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5469E3" w:rsidRPr="0009799A" w:rsidRDefault="005469E3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5469E3" w:rsidRDefault="005469E3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3B39C1" w:rsidRPr="003B39C1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5469E3" w:rsidRDefault="005469E3" w:rsidP="0009799A">
    <w:pPr>
      <w:pStyle w:val="Fuss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1" w:rsidRDefault="003B39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C2" w:rsidRDefault="00C17CC2" w:rsidP="006C5BCF">
      <w:pPr>
        <w:spacing w:after="0" w:line="240" w:lineRule="auto"/>
      </w:pPr>
      <w:r>
        <w:separator/>
      </w:r>
    </w:p>
  </w:footnote>
  <w:foot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1" w:rsidRDefault="003B3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5469E3" w:rsidTr="006C5BCF">
      <w:tc>
        <w:tcPr>
          <w:tcW w:w="4694" w:type="dxa"/>
        </w:tcPr>
        <w:p w:rsidR="005469E3" w:rsidRDefault="003B39C1">
          <w:pPr>
            <w:pStyle w:val="Kopfzeile"/>
          </w:pPr>
          <w:bookmarkStart w:id="0" w:name="_GoBack"/>
          <w:r>
            <w:rPr>
              <w:noProof/>
              <w:lang w:val="de-AT" w:eastAsia="de-AT"/>
            </w:rPr>
            <w:drawing>
              <wp:anchor distT="0" distB="0" distL="114300" distR="114300" simplePos="0" relativeHeight="251661824" behindDoc="0" locked="0" layoutInCell="1" allowOverlap="1" wp14:anchorId="0CDAD1C1" wp14:editId="41AD926F">
                <wp:simplePos x="0" y="0"/>
                <wp:positionH relativeFrom="column">
                  <wp:posOffset>-285115</wp:posOffset>
                </wp:positionH>
                <wp:positionV relativeFrom="page">
                  <wp:posOffset>-43180</wp:posOffset>
                </wp:positionV>
                <wp:extent cx="572400" cy="576000"/>
                <wp:effectExtent l="0" t="0" r="0" b="0"/>
                <wp:wrapTight wrapText="bothSides">
                  <wp:wrapPolygon edited="0">
                    <wp:start x="4315" y="2143"/>
                    <wp:lineTo x="1438" y="6430"/>
                    <wp:lineTo x="1438" y="9288"/>
                    <wp:lineTo x="5034" y="15003"/>
                    <wp:lineTo x="7911" y="17861"/>
                    <wp:lineTo x="8630" y="19290"/>
                    <wp:lineTo x="12226" y="19290"/>
                    <wp:lineTo x="12946" y="17861"/>
                    <wp:lineTo x="18699" y="10717"/>
                    <wp:lineTo x="19418" y="7144"/>
                    <wp:lineTo x="16542" y="2143"/>
                    <wp:lineTo x="4315" y="2143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K_GesundheitKrankheit_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1653B8">
            <w:t xml:space="preserve">    </w:t>
          </w:r>
        </w:p>
      </w:tc>
      <w:tc>
        <w:tcPr>
          <w:tcW w:w="4716" w:type="dxa"/>
        </w:tcPr>
        <w:p w:rsidR="005469E3" w:rsidRDefault="003C2F5E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067A571" wp14:editId="5342D430">
                <wp:extent cx="1514475" cy="4953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_LOGO_201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00" r="14989"/>
                        <a:stretch/>
                      </pic:blipFill>
                      <pic:spPr bwMode="auto">
                        <a:xfrm>
                          <a:off x="0" y="0"/>
                          <a:ext cx="1521131" cy="497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469E3" w:rsidRPr="006C5BCF" w:rsidRDefault="005469E3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3DC1C70F" wp14:editId="4DFE59A6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DA889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1" w:rsidRDefault="003B39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E7"/>
    <w:multiLevelType w:val="hybridMultilevel"/>
    <w:tmpl w:val="D578E4E6"/>
    <w:lvl w:ilvl="0" w:tplc="0C07000F">
      <w:start w:val="1"/>
      <w:numFmt w:val="decimal"/>
      <w:lvlText w:val="%1."/>
      <w:lvlJc w:val="left"/>
      <w:pPr>
        <w:ind w:left="1060" w:hanging="360"/>
      </w:pPr>
    </w:lvl>
    <w:lvl w:ilvl="1" w:tplc="0C070019" w:tentative="1">
      <w:start w:val="1"/>
      <w:numFmt w:val="lowerLetter"/>
      <w:lvlText w:val="%2."/>
      <w:lvlJc w:val="left"/>
      <w:pPr>
        <w:ind w:left="1780" w:hanging="360"/>
      </w:pPr>
    </w:lvl>
    <w:lvl w:ilvl="2" w:tplc="0C07001B" w:tentative="1">
      <w:start w:val="1"/>
      <w:numFmt w:val="lowerRoman"/>
      <w:lvlText w:val="%3."/>
      <w:lvlJc w:val="right"/>
      <w:pPr>
        <w:ind w:left="2500" w:hanging="180"/>
      </w:pPr>
    </w:lvl>
    <w:lvl w:ilvl="3" w:tplc="0C07000F" w:tentative="1">
      <w:start w:val="1"/>
      <w:numFmt w:val="decimal"/>
      <w:lvlText w:val="%4."/>
      <w:lvlJc w:val="left"/>
      <w:pPr>
        <w:ind w:left="3220" w:hanging="360"/>
      </w:pPr>
    </w:lvl>
    <w:lvl w:ilvl="4" w:tplc="0C070019" w:tentative="1">
      <w:start w:val="1"/>
      <w:numFmt w:val="lowerLetter"/>
      <w:lvlText w:val="%5."/>
      <w:lvlJc w:val="left"/>
      <w:pPr>
        <w:ind w:left="3940" w:hanging="360"/>
      </w:pPr>
    </w:lvl>
    <w:lvl w:ilvl="5" w:tplc="0C07001B" w:tentative="1">
      <w:start w:val="1"/>
      <w:numFmt w:val="lowerRoman"/>
      <w:lvlText w:val="%6."/>
      <w:lvlJc w:val="right"/>
      <w:pPr>
        <w:ind w:left="4660" w:hanging="180"/>
      </w:pPr>
    </w:lvl>
    <w:lvl w:ilvl="6" w:tplc="0C07000F" w:tentative="1">
      <w:start w:val="1"/>
      <w:numFmt w:val="decimal"/>
      <w:lvlText w:val="%7."/>
      <w:lvlJc w:val="left"/>
      <w:pPr>
        <w:ind w:left="5380" w:hanging="360"/>
      </w:pPr>
    </w:lvl>
    <w:lvl w:ilvl="7" w:tplc="0C070019" w:tentative="1">
      <w:start w:val="1"/>
      <w:numFmt w:val="lowerLetter"/>
      <w:lvlText w:val="%8."/>
      <w:lvlJc w:val="left"/>
      <w:pPr>
        <w:ind w:left="6100" w:hanging="360"/>
      </w:pPr>
    </w:lvl>
    <w:lvl w:ilvl="8" w:tplc="0C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3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 w15:restartNumberingAfterBreak="0">
    <w:nsid w:val="4EB1131F"/>
    <w:multiLevelType w:val="hybridMultilevel"/>
    <w:tmpl w:val="6854C9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6F7"/>
    <w:multiLevelType w:val="multilevel"/>
    <w:tmpl w:val="C0ECD814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6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5"/>
    <w:lvlOverride w:ilvl="0">
      <w:lvl w:ilvl="0">
        <w:start w:val="1"/>
        <w:numFmt w:val="decimal"/>
        <w:pStyle w:val="AufzhlungderAufgaben"/>
        <w:lvlText w:val="%1."/>
        <w:lvlJc w:val="right"/>
        <w:pPr>
          <w:ind w:left="227" w:hanging="22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27" w:hanging="22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454" w:hanging="227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1" w:hanging="227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908" w:hanging="227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135" w:hanging="227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hanging="227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589" w:hanging="227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1816" w:hanging="227"/>
        </w:pPr>
        <w:rPr>
          <w:rFonts w:hint="default"/>
          <w:b/>
          <w:i w:val="0"/>
        </w:rPr>
      </w:lvl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704CA"/>
    <w:rsid w:val="00071FB5"/>
    <w:rsid w:val="0008585F"/>
    <w:rsid w:val="000909A1"/>
    <w:rsid w:val="0009799A"/>
    <w:rsid w:val="000A40C3"/>
    <w:rsid w:val="000A7DD1"/>
    <w:rsid w:val="000C5BE4"/>
    <w:rsid w:val="000E6BB1"/>
    <w:rsid w:val="00132B73"/>
    <w:rsid w:val="001653B8"/>
    <w:rsid w:val="001B6727"/>
    <w:rsid w:val="001C2909"/>
    <w:rsid w:val="00201D8B"/>
    <w:rsid w:val="00261E57"/>
    <w:rsid w:val="002746F1"/>
    <w:rsid w:val="00293885"/>
    <w:rsid w:val="002A4F86"/>
    <w:rsid w:val="002B1CC7"/>
    <w:rsid w:val="002C5148"/>
    <w:rsid w:val="002E634C"/>
    <w:rsid w:val="00333D55"/>
    <w:rsid w:val="003524A7"/>
    <w:rsid w:val="003701AB"/>
    <w:rsid w:val="003B39C1"/>
    <w:rsid w:val="003C0133"/>
    <w:rsid w:val="003C2F5E"/>
    <w:rsid w:val="004222D9"/>
    <w:rsid w:val="0043653A"/>
    <w:rsid w:val="00443E5D"/>
    <w:rsid w:val="00491EFD"/>
    <w:rsid w:val="004D5642"/>
    <w:rsid w:val="004F3FDC"/>
    <w:rsid w:val="004F3FE9"/>
    <w:rsid w:val="005052DD"/>
    <w:rsid w:val="00505380"/>
    <w:rsid w:val="00506E86"/>
    <w:rsid w:val="00512CE4"/>
    <w:rsid w:val="005237A3"/>
    <w:rsid w:val="00525F68"/>
    <w:rsid w:val="00526E18"/>
    <w:rsid w:val="00540674"/>
    <w:rsid w:val="00542A92"/>
    <w:rsid w:val="005469E3"/>
    <w:rsid w:val="00572437"/>
    <w:rsid w:val="00593FF2"/>
    <w:rsid w:val="005A0CE5"/>
    <w:rsid w:val="005B5215"/>
    <w:rsid w:val="005E4B8B"/>
    <w:rsid w:val="005F2A29"/>
    <w:rsid w:val="00617D18"/>
    <w:rsid w:val="006848E8"/>
    <w:rsid w:val="006867F6"/>
    <w:rsid w:val="006A5DC9"/>
    <w:rsid w:val="006C5BCF"/>
    <w:rsid w:val="006D6BF1"/>
    <w:rsid w:val="006E1B2C"/>
    <w:rsid w:val="00716306"/>
    <w:rsid w:val="00772D3C"/>
    <w:rsid w:val="00775FD1"/>
    <w:rsid w:val="008616ED"/>
    <w:rsid w:val="00887AB8"/>
    <w:rsid w:val="008924E3"/>
    <w:rsid w:val="0089755D"/>
    <w:rsid w:val="009460DE"/>
    <w:rsid w:val="009472C2"/>
    <w:rsid w:val="009725DB"/>
    <w:rsid w:val="00993DCF"/>
    <w:rsid w:val="009A57C7"/>
    <w:rsid w:val="009E19EF"/>
    <w:rsid w:val="00A34482"/>
    <w:rsid w:val="00A41AAF"/>
    <w:rsid w:val="00A80B8F"/>
    <w:rsid w:val="00AA4A5B"/>
    <w:rsid w:val="00AD0EED"/>
    <w:rsid w:val="00AE0A64"/>
    <w:rsid w:val="00AE1682"/>
    <w:rsid w:val="00AE3682"/>
    <w:rsid w:val="00B4006D"/>
    <w:rsid w:val="00B664EA"/>
    <w:rsid w:val="00B85B0B"/>
    <w:rsid w:val="00B9142B"/>
    <w:rsid w:val="00B959FC"/>
    <w:rsid w:val="00BA6646"/>
    <w:rsid w:val="00BC0BEE"/>
    <w:rsid w:val="00BD47E2"/>
    <w:rsid w:val="00BE671B"/>
    <w:rsid w:val="00BF4B5A"/>
    <w:rsid w:val="00C17CC2"/>
    <w:rsid w:val="00C3501C"/>
    <w:rsid w:val="00C37132"/>
    <w:rsid w:val="00C60C1F"/>
    <w:rsid w:val="00C81163"/>
    <w:rsid w:val="00CA1964"/>
    <w:rsid w:val="00D2471C"/>
    <w:rsid w:val="00D47DBC"/>
    <w:rsid w:val="00D661A8"/>
    <w:rsid w:val="00D70DB7"/>
    <w:rsid w:val="00D718D3"/>
    <w:rsid w:val="00D777B2"/>
    <w:rsid w:val="00DA63B6"/>
    <w:rsid w:val="00DC169F"/>
    <w:rsid w:val="00DE34F7"/>
    <w:rsid w:val="00E21BD6"/>
    <w:rsid w:val="00E72628"/>
    <w:rsid w:val="00E73758"/>
    <w:rsid w:val="00E760C5"/>
    <w:rsid w:val="00E81549"/>
    <w:rsid w:val="00EB0846"/>
    <w:rsid w:val="00EB4277"/>
    <w:rsid w:val="00EC04CE"/>
    <w:rsid w:val="00EF2206"/>
    <w:rsid w:val="00F537E7"/>
    <w:rsid w:val="00F857EF"/>
    <w:rsid w:val="00FB4B63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3972B8"/>
  <w15:docId w15:val="{8AAA7D39-98E1-449E-A459-E019062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572437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572437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9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gesundheit_und_krankheit/sicherheit/ergonomie/ergonomie.cfm" TargetMode="External"/><Relationship Id="rId13" Type="http://schemas.openxmlformats.org/officeDocument/2006/relationships/hyperlink" Target="https://www.feel-ok.at/de_AT/jugendliche/themen/gesundheit_und_krankheit/sicherheit/ergonomie/ergonomie.cf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gesundheit_und_krankheit/sicherheit/ergonomie/ergonomie.cfm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eel-ok.at/de_AT/jugendliche/themen/gesundheit_und_krankheit/sicherheit/ergonomie/ergonomie.cf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gesundheit_und_krankheit/sicherheit/ergonomie/ergonomie.cf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eel-ok.at/de_AT/jugendliche/themen/gesundheit_und_krankheit/sicherheit/ergonomie/ergonomie.cf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eel-ok.at/de_AT/jugendliche/themen/gesundheit_und_krankheit/sicherheit/ergonomie/ergonomie.cf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gesundheit_und_krankheit/sicherheit/ergonomie/ergonomie.cfm" TargetMode="External"/><Relationship Id="rId14" Type="http://schemas.openxmlformats.org/officeDocument/2006/relationships/hyperlink" Target="https://www.feel-ok.at/de_AT/jugendliche/themen/gesundheit_und_krankheit/sicherheit/ergonomie/ergonomie.cf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C7AC-4806-4A7B-92ED-C69F025A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39</cp:revision>
  <cp:lastPrinted>2025-08-04T15:00:00Z</cp:lastPrinted>
  <dcterms:created xsi:type="dcterms:W3CDTF">2014-10-29T15:05:00Z</dcterms:created>
  <dcterms:modified xsi:type="dcterms:W3CDTF">2025-08-04T15:00:00Z</dcterms:modified>
</cp:coreProperties>
</file>