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682" w:rsidRDefault="00AD0EED" w:rsidP="00BF4B5A">
      <w:pPr>
        <w:pStyle w:val="Arbeitsblatt"/>
      </w:pPr>
      <w:r>
        <w:t>Arbeitsblatt</w:t>
      </w:r>
    </w:p>
    <w:p w:rsidR="00AD0EED" w:rsidRPr="004A1D20" w:rsidRDefault="003C0EF9" w:rsidP="00BF4B5A">
      <w:pPr>
        <w:pStyle w:val="Haupttitel"/>
      </w:pPr>
      <w:r>
        <w:rPr>
          <w:noProof/>
          <w:lang w:val="de-AT" w:eastAsia="de-A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2157730</wp:posOffset>
            </wp:positionH>
            <wp:positionV relativeFrom="paragraph">
              <wp:posOffset>7653020</wp:posOffset>
            </wp:positionV>
            <wp:extent cx="1066800" cy="1066800"/>
            <wp:effectExtent l="0" t="0" r="0" b="0"/>
            <wp:wrapTight wrapText="bothSides">
              <wp:wrapPolygon edited="0">
                <wp:start x="0" y="0"/>
                <wp:lineTo x="0" y="21214"/>
                <wp:lineTo x="21214" y="21214"/>
                <wp:lineTo x="21214" y="0"/>
                <wp:lineTo x="0" y="0"/>
              </wp:wrapPolygon>
            </wp:wrapTight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rame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5F51">
        <w:t>Zivilcourage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AD0EED" w:rsidTr="00DC15D3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1" layoutInCell="1" allowOverlap="1" wp14:anchorId="15775A76" wp14:editId="1ED629A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640" cy="0"/>
                      <wp:effectExtent l="0" t="0" r="12700" b="1905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B8D95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5U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Cf6J5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DC15D3">
        <w:trPr>
          <w:trHeight w:val="230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AD0EED" w:rsidRDefault="00E25F51" w:rsidP="00E25F51">
            <w:pPr>
              <w:pStyle w:val="Hinweis"/>
              <w:rPr>
                <w:rFonts w:cs="Arial"/>
              </w:rPr>
            </w:pPr>
            <w:r w:rsidRPr="00E25F51">
              <w:rPr>
                <w:rFonts w:cs="Arial"/>
              </w:rPr>
              <w:t>Zivilcourage zeigst du, wenn du etwas sagst, machst oder Hilfe holst</w:t>
            </w:r>
            <w:r>
              <w:rPr>
                <w:rFonts w:cs="Arial"/>
              </w:rPr>
              <w:t>,</w:t>
            </w:r>
            <w:r w:rsidRPr="00E25F51">
              <w:rPr>
                <w:rFonts w:cs="Arial"/>
              </w:rPr>
              <w:t xml:space="preserve"> sobald du beobachtest, dass jemand unfair</w:t>
            </w:r>
            <w:r>
              <w:rPr>
                <w:rFonts w:cs="Arial"/>
              </w:rPr>
              <w:t xml:space="preserve"> und</w:t>
            </w:r>
            <w:r w:rsidRPr="00E25F51">
              <w:rPr>
                <w:rFonts w:cs="Arial"/>
              </w:rPr>
              <w:t xml:space="preserve"> gemein behandelt wird.</w:t>
            </w:r>
          </w:p>
          <w:p w:rsidR="00E25F51" w:rsidRDefault="00E25F51" w:rsidP="00E25F51">
            <w:pPr>
              <w:pStyle w:val="Hinweis"/>
              <w:rPr>
                <w:rFonts w:cs="Arial"/>
              </w:rPr>
            </w:pPr>
          </w:p>
          <w:p w:rsidR="00E25F51" w:rsidRPr="000E6BB1" w:rsidRDefault="00E25F51" w:rsidP="00E25F51">
            <w:pPr>
              <w:pStyle w:val="Hinweis"/>
            </w:pPr>
            <w:r>
              <w:t>Beantworte folgende Fragen</w:t>
            </w:r>
            <w:r w:rsidR="00745B51">
              <w:t>. feel-ok.</w:t>
            </w:r>
            <w:r w:rsidR="00B47B83">
              <w:t>at</w:t>
            </w:r>
            <w:r w:rsidR="00745B51">
              <w:t xml:space="preserve"> hilft dir dabei: </w:t>
            </w:r>
          </w:p>
          <w:p w:rsidR="00E25F51" w:rsidRPr="00194183" w:rsidRDefault="003C0EF9" w:rsidP="00194183">
            <w:pPr>
              <w:pStyle w:val="LinksNavigationstitel"/>
            </w:pPr>
            <w:hyperlink r:id="rId9" w:history="1">
              <w:r w:rsidR="00E25F51" w:rsidRPr="00194183">
                <w:rPr>
                  <w:rStyle w:val="Hyperlink"/>
                  <w:color w:val="FF7523"/>
                  <w:u w:val="none"/>
                </w:rPr>
                <w:t>www.feel-ok.</w:t>
              </w:r>
              <w:r w:rsidR="00B47B83" w:rsidRPr="00194183">
                <w:rPr>
                  <w:rStyle w:val="Hyperlink"/>
                  <w:color w:val="FF7523"/>
                  <w:u w:val="none"/>
                </w:rPr>
                <w:t>at</w:t>
              </w:r>
              <w:r w:rsidR="00E25F51" w:rsidRPr="00194183">
                <w:rPr>
                  <w:rStyle w:val="Hyperlink"/>
                  <w:color w:val="FF7523"/>
                  <w:u w:val="none"/>
                </w:rPr>
                <w:t>/gewalt-zivilcourage</w:t>
              </w:r>
            </w:hyperlink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DC15D3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1" allowOverlap="1" wp14:anchorId="1907A0EA" wp14:editId="54B4F6E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198120</wp:posOffset>
                      </wp:positionV>
                      <wp:extent cx="5759640" cy="0"/>
                      <wp:effectExtent l="0" t="0" r="12700" b="19050"/>
                      <wp:wrapNone/>
                      <wp:docPr id="1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170AA4" id="AutoShape 1" o:spid="_x0000_s1026" type="#_x0000_t32" style="position:absolute;margin-left:0;margin-top:15.6pt;width:453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gk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bookmarkStart w:id="0" w:name="_GoBack"/>
        <w:bookmarkEnd w:id="0"/>
      </w:tr>
    </w:tbl>
    <w:tbl>
      <w:tblPr>
        <w:tblStyle w:val="Tabellenraster"/>
        <w:tblpPr w:leftFromText="141" w:rightFromText="141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1"/>
        <w:gridCol w:w="6227"/>
      </w:tblGrid>
      <w:tr w:rsidR="006E1B2C" w:rsidTr="003C0EF9">
        <w:trPr>
          <w:trHeight w:val="68"/>
        </w:trPr>
        <w:tc>
          <w:tcPr>
            <w:tcW w:w="2806" w:type="dxa"/>
          </w:tcPr>
          <w:p w:rsidR="00887AB8" w:rsidRDefault="00E25F51" w:rsidP="00CA1964">
            <w:pPr>
              <w:pStyle w:val="Kategorie"/>
            </w:pPr>
            <w:r>
              <w:t xml:space="preserve">Hilfe anbieten </w:t>
            </w:r>
            <w:r w:rsidR="00E04B46">
              <w:br/>
            </w:r>
            <w:r>
              <w:t>und holen</w:t>
            </w:r>
          </w:p>
        </w:tc>
        <w:tc>
          <w:tcPr>
            <w:tcW w:w="6270" w:type="dxa"/>
          </w:tcPr>
          <w:p w:rsidR="005F2A29" w:rsidRDefault="003B1D1B" w:rsidP="003B1D1B">
            <w:pPr>
              <w:pStyle w:val="AufzhlungderAufgaben"/>
            </w:pPr>
            <w:r w:rsidRPr="003B1D1B">
              <w:t>Welche Vorteile bringt Zivilcourage?</w:t>
            </w:r>
            <w:r w:rsidR="00E25F51">
              <w:t xml:space="preserve"> </w:t>
            </w:r>
            <w:r w:rsidR="00745B51">
              <w:br/>
              <w:t>Falls du nicht weiter wei</w:t>
            </w:r>
            <w:r w:rsidR="00B47B83">
              <w:t>ß</w:t>
            </w:r>
            <w:r w:rsidR="00745B51">
              <w:t>t</w:t>
            </w:r>
            <w:r w:rsidR="00E25F51">
              <w:t xml:space="preserve">: </w:t>
            </w:r>
            <w:hyperlink r:id="rId10" w:history="1">
              <w:r w:rsidR="00E25F51" w:rsidRPr="00CC0050">
                <w:rPr>
                  <w:rStyle w:val="LinksNavigationstitelZchn"/>
                </w:rPr>
                <w:t>Risiken und Vorteile</w:t>
              </w:r>
            </w:hyperlink>
          </w:p>
          <w:p w:rsidR="00E25F51" w:rsidRPr="006D6BF1" w:rsidRDefault="00E25F51" w:rsidP="003B1D1B">
            <w:pPr>
              <w:pStyle w:val="AufzhlungderAufgaben"/>
            </w:pPr>
            <w:r>
              <w:t>In welchen Situationen ist es besser, wenn du Hilfe suchst</w:t>
            </w:r>
            <w:r w:rsidR="00745B51">
              <w:t>,</w:t>
            </w:r>
            <w:r>
              <w:t xml:space="preserve"> anstatt selber einzugreifen? </w:t>
            </w:r>
            <w:r w:rsidR="00745B51">
              <w:br/>
            </w:r>
            <w:r w:rsidR="003B1D1B">
              <w:t>Klicke auf</w:t>
            </w:r>
            <w:r>
              <w:t xml:space="preserve">: </w:t>
            </w:r>
            <w:hyperlink r:id="rId11" w:history="1">
              <w:r w:rsidRPr="00CC0050">
                <w:rPr>
                  <w:rStyle w:val="LinksNavigationstitelZchn"/>
                </w:rPr>
                <w:t>Tipps</w:t>
              </w:r>
            </w:hyperlink>
            <w:r>
              <w:t xml:space="preserve"> und dann </w:t>
            </w:r>
            <w:hyperlink r:id="rId12" w:history="1">
              <w:r w:rsidRPr="00CC0050">
                <w:rPr>
                  <w:rStyle w:val="LinksNavigationstitelZchn"/>
                </w:rPr>
                <w:t>Hilfe holen</w:t>
              </w:r>
            </w:hyperlink>
          </w:p>
        </w:tc>
      </w:tr>
      <w:tr w:rsidR="00887AB8" w:rsidTr="003C0EF9">
        <w:trPr>
          <w:trHeight w:val="11"/>
        </w:trPr>
        <w:tc>
          <w:tcPr>
            <w:tcW w:w="9077" w:type="dxa"/>
            <w:gridSpan w:val="2"/>
          </w:tcPr>
          <w:p w:rsidR="00887AB8" w:rsidRPr="00887AB8" w:rsidRDefault="00887AB8" w:rsidP="00CA1964">
            <w:pPr>
              <w:rPr>
                <w:sz w:val="12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inline distT="0" distB="0" distL="0" distR="0" wp14:anchorId="7BD6A5B2" wp14:editId="749F8D14">
                      <wp:extent cx="5760000" cy="0"/>
                      <wp:effectExtent l="0" t="0" r="12700" b="19050"/>
                      <wp:docPr id="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1BA7BE9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hN7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LfoTe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6E1B2C" w:rsidRPr="00DC169F" w:rsidTr="003C0EF9">
        <w:trPr>
          <w:trHeight w:val="108"/>
        </w:trPr>
        <w:tc>
          <w:tcPr>
            <w:tcW w:w="2806" w:type="dxa"/>
          </w:tcPr>
          <w:p w:rsidR="00887AB8" w:rsidRPr="005A0CE5" w:rsidRDefault="00E25F51" w:rsidP="00CA1964">
            <w:pPr>
              <w:pStyle w:val="Kategorie"/>
            </w:pPr>
            <w:r>
              <w:rPr>
                <w:rFonts w:cs="Arial"/>
              </w:rPr>
              <w:t>Zwickmühle</w:t>
            </w:r>
          </w:p>
        </w:tc>
        <w:tc>
          <w:tcPr>
            <w:tcW w:w="6270" w:type="dxa"/>
          </w:tcPr>
          <w:p w:rsidR="00F801BE" w:rsidRPr="006A5DC9" w:rsidRDefault="00F20990" w:rsidP="00B47B83">
            <w:pPr>
              <w:pStyle w:val="AufzhlungderAufgaben"/>
            </w:pPr>
            <w:r>
              <w:t>Wenn deine Kolleg*</w:t>
            </w:r>
            <w:r w:rsidR="00E25F51" w:rsidRPr="00E777F7">
              <w:t xml:space="preserve">innen etwas vorhaben, das deiner Meinung nach zu weit geht, </w:t>
            </w:r>
            <w:r w:rsidR="00745B51">
              <w:t>kommst du</w:t>
            </w:r>
            <w:r w:rsidR="003C0EF9">
              <w:t xml:space="preserve"> in die Zwickmühle: </w:t>
            </w:r>
            <w:r w:rsidR="00E25F51" w:rsidRPr="00845A34">
              <w:t>Entscheidest du dich für deine Kolleg</w:t>
            </w:r>
            <w:r>
              <w:t>*</w:t>
            </w:r>
            <w:r w:rsidR="00745B51">
              <w:t>inn</w:t>
            </w:r>
            <w:r w:rsidR="00E25F51" w:rsidRPr="00845A34">
              <w:t xml:space="preserve">en, trägst du einen Teil der Verantwortung für das, was </w:t>
            </w:r>
            <w:r w:rsidR="00E25F51">
              <w:t>sie tun werden</w:t>
            </w:r>
            <w:r w:rsidR="00E25F51" w:rsidRPr="00845A34">
              <w:t>. Entscheidest du dich für dein Gerechtigkeitsgefühl, dann kannst du zwar mi</w:t>
            </w:r>
            <w:r w:rsidR="003C0EF9">
              <w:t xml:space="preserve">t Stolz in den Spiegel schauen, </w:t>
            </w:r>
            <w:r w:rsidR="00E25F51">
              <w:t>fühlst dich aber vielleicht wie ein „</w:t>
            </w:r>
            <w:r w:rsidR="00E25F51" w:rsidRPr="00845A34">
              <w:t>Kameradenschwein</w:t>
            </w:r>
            <w:r w:rsidR="00E25F51">
              <w:t>“</w:t>
            </w:r>
            <w:r w:rsidR="00E25F51" w:rsidRPr="00845A34">
              <w:t>.</w:t>
            </w:r>
            <w:r w:rsidR="00745B51">
              <w:t xml:space="preserve"> </w:t>
            </w:r>
            <w:r w:rsidR="003C0EF9">
              <w:t xml:space="preserve"> </w:t>
            </w:r>
            <w:r w:rsidR="00E25F51">
              <w:t xml:space="preserve">Wie kannst du </w:t>
            </w:r>
            <w:r w:rsidR="00E25F51" w:rsidRPr="00DF358F">
              <w:t>vermeiden, in eine solche Situation zu kommen</w:t>
            </w:r>
            <w:r w:rsidR="00E25F51">
              <w:t xml:space="preserve">? </w:t>
            </w:r>
            <w:r w:rsidR="003B1D1B">
              <w:br/>
            </w:r>
            <w:r w:rsidR="00B47B83">
              <w:t>Hier kannst du dir Tipps holen</w:t>
            </w:r>
            <w:r w:rsidR="00E25F51">
              <w:t xml:space="preserve">: </w:t>
            </w:r>
            <w:hyperlink r:id="rId13" w:history="1">
              <w:r w:rsidRPr="00F20990">
                <w:rPr>
                  <w:rStyle w:val="LinksNavigationstitelZchn"/>
                </w:rPr>
                <w:t>Freund*innen verpetzen?</w:t>
              </w:r>
            </w:hyperlink>
          </w:p>
        </w:tc>
      </w:tr>
      <w:tr w:rsidR="00AE3682" w:rsidRPr="00DC169F" w:rsidTr="003C0EF9">
        <w:trPr>
          <w:trHeight w:val="11"/>
        </w:trPr>
        <w:tc>
          <w:tcPr>
            <w:tcW w:w="9077" w:type="dxa"/>
            <w:gridSpan w:val="2"/>
          </w:tcPr>
          <w:p w:rsidR="00AE3682" w:rsidRPr="00887AB8" w:rsidRDefault="00AE3682" w:rsidP="00CA1964">
            <w:pPr>
              <w:rPr>
                <w:sz w:val="12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inline distT="0" distB="0" distL="0" distR="0" wp14:anchorId="05EDE24F" wp14:editId="120F95CB">
                      <wp:extent cx="5760000" cy="0"/>
                      <wp:effectExtent l="0" t="0" r="12700" b="19050"/>
                      <wp:docPr id="2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FC1595D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Ouq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jJ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34Drqj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6E1B2C" w:rsidRPr="00DC169F" w:rsidTr="003C0EF9">
        <w:trPr>
          <w:trHeight w:val="176"/>
        </w:trPr>
        <w:tc>
          <w:tcPr>
            <w:tcW w:w="2806" w:type="dxa"/>
          </w:tcPr>
          <w:p w:rsidR="00AE3682" w:rsidRDefault="00E25F51" w:rsidP="00CA1964">
            <w:pPr>
              <w:pStyle w:val="Kategorie"/>
            </w:pPr>
            <w:r>
              <w:rPr>
                <w:rFonts w:cs="Arial"/>
              </w:rPr>
              <w:t>Alltag</w:t>
            </w:r>
          </w:p>
        </w:tc>
        <w:tc>
          <w:tcPr>
            <w:tcW w:w="6270" w:type="dxa"/>
          </w:tcPr>
          <w:p w:rsidR="006E1B2C" w:rsidRPr="00FF5741" w:rsidRDefault="00E25F51" w:rsidP="00FF5741">
            <w:pPr>
              <w:pStyle w:val="AufzhlungderAufgaben"/>
              <w:rPr>
                <w:rStyle w:val="Tipps"/>
                <w:rFonts w:eastAsiaTheme="minorHAnsi" w:cstheme="minorBidi"/>
                <w:color w:val="auto"/>
              </w:rPr>
            </w:pPr>
            <w:r w:rsidRPr="00845A34">
              <w:t xml:space="preserve">Ein Junge sitzt </w:t>
            </w:r>
            <w:r w:rsidR="00EA050F" w:rsidRPr="00845A34">
              <w:t xml:space="preserve">in der Pause </w:t>
            </w:r>
            <w:r w:rsidR="00E25AC5">
              <w:t xml:space="preserve">immer </w:t>
            </w:r>
            <w:r w:rsidRPr="00845A34">
              <w:t>ganz alleine</w:t>
            </w:r>
            <w:r w:rsidR="00E25AC5">
              <w:t xml:space="preserve"> auf dem Pausenplatz</w:t>
            </w:r>
            <w:r w:rsidRPr="00845A34">
              <w:t xml:space="preserve">. </w:t>
            </w:r>
            <w:r w:rsidR="00DC15D3">
              <w:t>Keine</w:t>
            </w:r>
            <w:r w:rsidR="00AE03AD">
              <w:t>*r der Klassenkamerad*</w:t>
            </w:r>
            <w:r w:rsidR="00E25AC5">
              <w:t>innen</w:t>
            </w:r>
            <w:r w:rsidRPr="00845A34">
              <w:t xml:space="preserve"> will neben ihm </w:t>
            </w:r>
            <w:r w:rsidR="00AE03AD">
              <w:t>sitzen und die anderen Schüler*</w:t>
            </w:r>
            <w:r w:rsidRPr="00845A34">
              <w:t>innen laufen weg, wenn er mit ihnen in die Pause gehen will.</w:t>
            </w:r>
            <w:r>
              <w:t xml:space="preserve"> Wie </w:t>
            </w:r>
            <w:r w:rsidR="003A3002">
              <w:t>könntest</w:t>
            </w:r>
            <w:r>
              <w:t xml:space="preserve"> du dem Jungen helfen? </w:t>
            </w:r>
            <w:r w:rsidR="00EA050F">
              <w:br/>
              <w:t>Falls du nicht weiter wei</w:t>
            </w:r>
            <w:r w:rsidR="00B47B83">
              <w:t>ß</w:t>
            </w:r>
            <w:r w:rsidR="00EA050F">
              <w:t>t</w:t>
            </w:r>
            <w:r>
              <w:t xml:space="preserve">: </w:t>
            </w:r>
            <w:hyperlink r:id="rId14" w:history="1">
              <w:r w:rsidR="00AE03AD" w:rsidRPr="00AE03AD">
                <w:rPr>
                  <w:rStyle w:val="LinksNavigationstitelZchn"/>
                </w:rPr>
                <w:t>Mobbing in der Schule</w:t>
              </w:r>
            </w:hyperlink>
          </w:p>
          <w:p w:rsidR="00FF5741" w:rsidRDefault="00E25F51" w:rsidP="00CC5170">
            <w:pPr>
              <w:pStyle w:val="AufzhlungderAufgaben"/>
            </w:pPr>
            <w:r w:rsidRPr="00845A34">
              <w:t xml:space="preserve">In einem Klub wird eine </w:t>
            </w:r>
            <w:r w:rsidR="00B47B83">
              <w:t>Freundin</w:t>
            </w:r>
            <w:r w:rsidRPr="00845A34">
              <w:t xml:space="preserve"> von dir von einem euch Unbekannten </w:t>
            </w:r>
            <w:r w:rsidR="00E25AC5" w:rsidRPr="00845A34">
              <w:t xml:space="preserve">beim Tanzen </w:t>
            </w:r>
            <w:r w:rsidRPr="00845A34">
              <w:t>recht offensiv angemacht.</w:t>
            </w:r>
            <w:r>
              <w:t xml:space="preserve"> </w:t>
            </w:r>
            <w:r w:rsidR="00E25AC5">
              <w:t xml:space="preserve">Du merkst, dass sie sich unwohl fühlt. </w:t>
            </w:r>
            <w:r w:rsidRPr="00845A34">
              <w:t xml:space="preserve">Was </w:t>
            </w:r>
            <w:r w:rsidR="003A3002">
              <w:t>könntest</w:t>
            </w:r>
            <w:r w:rsidRPr="00845A34">
              <w:t xml:space="preserve"> du machen, um </w:t>
            </w:r>
            <w:r>
              <w:t>die Anmache</w:t>
            </w:r>
            <w:r w:rsidRPr="00845A34">
              <w:t xml:space="preserve"> zu unterbrechen?</w:t>
            </w:r>
            <w:r>
              <w:t xml:space="preserve"> </w:t>
            </w:r>
            <w:r w:rsidR="00EA050F">
              <w:br/>
              <w:t>Falls du nicht weiter wei</w:t>
            </w:r>
            <w:r w:rsidR="00B47B83">
              <w:t>ß</w:t>
            </w:r>
            <w:r w:rsidR="00EA050F">
              <w:t>t</w:t>
            </w:r>
            <w:r>
              <w:t xml:space="preserve">: </w:t>
            </w:r>
            <w:hyperlink r:id="rId15" w:history="1">
              <w:r w:rsidRPr="00AE03AD">
                <w:rPr>
                  <w:rStyle w:val="LinksNavigationstitelZchn"/>
                </w:rPr>
                <w:t>Unangenehme Anmache</w:t>
              </w:r>
            </w:hyperlink>
          </w:p>
          <w:p w:rsidR="00E25F51" w:rsidRPr="00DC169F" w:rsidRDefault="00E25F51" w:rsidP="00B47B83">
            <w:pPr>
              <w:pStyle w:val="AufzhlungderAufgaben"/>
            </w:pPr>
            <w:r w:rsidRPr="00845A34">
              <w:t xml:space="preserve">Am Arbeitsplatz, wo du die Lehre machst, hörst du, wie zwei ältere </w:t>
            </w:r>
            <w:r w:rsidR="00D237F6">
              <w:t>Lernende</w:t>
            </w:r>
            <w:r w:rsidR="00D237F6" w:rsidRPr="00845A34">
              <w:t xml:space="preserve"> </w:t>
            </w:r>
            <w:r w:rsidRPr="00845A34">
              <w:t xml:space="preserve">über eine andere </w:t>
            </w:r>
            <w:r w:rsidR="00D237F6">
              <w:t xml:space="preserve">Lernende </w:t>
            </w:r>
            <w:r w:rsidRPr="00845A34">
              <w:t>lästern</w:t>
            </w:r>
            <w:r>
              <w:t xml:space="preserve">. Was </w:t>
            </w:r>
            <w:r w:rsidR="003A3002">
              <w:t>könntest</w:t>
            </w:r>
            <w:r>
              <w:t xml:space="preserve"> du dagegen machen?  </w:t>
            </w:r>
            <w:r w:rsidR="00EA050F">
              <w:br/>
              <w:t>Falls du nicht weiter we</w:t>
            </w:r>
            <w:r w:rsidR="00B47B83">
              <w:t>ißt</w:t>
            </w:r>
            <w:r>
              <w:t xml:space="preserve">: </w:t>
            </w:r>
            <w:hyperlink r:id="rId16" w:history="1">
              <w:r w:rsidRPr="00EB6ED7">
                <w:rPr>
                  <w:rStyle w:val="LinksNavigationstitelZchn"/>
                </w:rPr>
                <w:t>Lästern am Arbeitsplatz</w:t>
              </w:r>
            </w:hyperlink>
          </w:p>
        </w:tc>
      </w:tr>
      <w:tr w:rsidR="00E81549" w:rsidRPr="00DC169F" w:rsidTr="003C0EF9">
        <w:trPr>
          <w:trHeight w:val="11"/>
        </w:trPr>
        <w:tc>
          <w:tcPr>
            <w:tcW w:w="9077" w:type="dxa"/>
            <w:gridSpan w:val="2"/>
          </w:tcPr>
          <w:p w:rsidR="00E81549" w:rsidRPr="00887AB8" w:rsidRDefault="00E81549" w:rsidP="00CA1964">
            <w:pPr>
              <w:rPr>
                <w:sz w:val="12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inline distT="0" distB="0" distL="0" distR="0" wp14:anchorId="4059EDF7" wp14:editId="550AF0B9">
                      <wp:extent cx="5760000" cy="0"/>
                      <wp:effectExtent l="0" t="0" r="12700" b="19050"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D3CDB73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pA7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N5aQO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</w:tbl>
    <w:p w:rsidR="00B9142B" w:rsidRDefault="00B9142B" w:rsidP="00CA1964"/>
    <w:sectPr w:rsidR="00B9142B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A48" w:rsidRDefault="009F7A48" w:rsidP="006C5BCF">
      <w:pPr>
        <w:spacing w:after="0" w:line="240" w:lineRule="auto"/>
      </w:pPr>
      <w:r>
        <w:separator/>
      </w:r>
    </w:p>
  </w:endnote>
  <w:endnote w:type="continuationSeparator" w:id="0">
    <w:p w:rsidR="009F7A48" w:rsidRDefault="009F7A48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5D3" w:rsidRDefault="00DC15D3">
    <w:pPr>
      <w:pStyle w:val="Fuzeile"/>
      <w:jc w:val="right"/>
    </w:pPr>
    <w:r>
      <w:rPr>
        <w:noProof/>
        <w:lang w:val="de-AT" w:eastAsia="de-AT"/>
      </w:rPr>
      <mc:AlternateContent>
        <mc:Choice Requires="wps">
          <w:drawing>
            <wp:inline distT="0" distB="0" distL="0" distR="0" wp14:anchorId="63B00866" wp14:editId="733F136F">
              <wp:extent cx="5760000" cy="0"/>
              <wp:effectExtent l="0" t="0" r="12700" b="19050"/>
              <wp:docPr id="1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0ACA4A0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JVMQAIAAJA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" strokecolor="#838280" strokeweight=".5pt">
              <v:stroke dashstyle="dash"/>
              <w10:anchorlock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40"/>
      <w:gridCol w:w="1748"/>
    </w:tblGrid>
    <w:tr w:rsidR="00DC15D3" w:rsidTr="0009799A">
      <w:tc>
        <w:tcPr>
          <w:tcW w:w="7540" w:type="dxa"/>
        </w:tcPr>
        <w:p w:rsidR="00DC15D3" w:rsidRPr="0009799A" w:rsidRDefault="00DC15D3" w:rsidP="0009799A">
          <w:pPr>
            <w:pStyle w:val="Fusszeile"/>
          </w:pPr>
          <w:r>
            <w:t>W</w:t>
          </w:r>
          <w:r w:rsidRPr="0009799A">
            <w:t xml:space="preserve">eitere Arbeitsblätter auf feel-ok - Lehrpersonen </w:t>
          </w:r>
          <w:r>
            <w:t>und</w:t>
          </w:r>
          <w:r w:rsidRPr="0009799A">
            <w:t xml:space="preserve"> Multiplikatoren</w:t>
          </w:r>
        </w:p>
        <w:p w:rsidR="00DC15D3" w:rsidRPr="0009799A" w:rsidRDefault="00DC15D3" w:rsidP="0009799A">
          <w:pPr>
            <w:pStyle w:val="Fusszeile"/>
          </w:pPr>
          <w:r w:rsidRPr="0009799A">
            <w:t>www.feel-ok.ch, www.feel-ok.at, www.feelok.de</w:t>
          </w:r>
        </w:p>
      </w:tc>
      <w:tc>
        <w:tcPr>
          <w:tcW w:w="1748" w:type="dxa"/>
        </w:tcPr>
        <w:sdt>
          <w:sdtPr>
            <w:id w:val="211926190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ascii="Trebuchet MS" w:eastAsia="Trebuchet MS" w:hAnsi="Trebuchet MS" w:cs="Times New Roman"/>
              <w:i/>
              <w:color w:val="838280"/>
              <w:sz w:val="17"/>
              <w:szCs w:val="20"/>
            </w:rPr>
          </w:sdtEndPr>
          <w:sdtContent>
            <w:p w:rsidR="00DC15D3" w:rsidRDefault="00DC15D3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3C0EF9" w:rsidRPr="003C0EF9">
                <w:rPr>
                  <w:rStyle w:val="ZahlderSeiteZchn"/>
                  <w:noProof/>
                  <w:lang w:val="de-DE"/>
                </w:rPr>
                <w:t>1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:rsidR="00DC15D3" w:rsidRDefault="00DC15D3" w:rsidP="0009799A">
    <w:pPr>
      <w:pStyle w:val="Fuss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A48" w:rsidRDefault="009F7A48" w:rsidP="006C5BCF">
      <w:pPr>
        <w:spacing w:after="0" w:line="240" w:lineRule="auto"/>
      </w:pPr>
      <w:r>
        <w:separator/>
      </w:r>
    </w:p>
  </w:footnote>
  <w:footnote w:type="continuationSeparator" w:id="0">
    <w:p w:rsidR="009F7A48" w:rsidRDefault="009F7A48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6"/>
    </w:tblGrid>
    <w:tr w:rsidR="00DC15D3" w:rsidTr="006C5BCF">
      <w:tc>
        <w:tcPr>
          <w:tcW w:w="4694" w:type="dxa"/>
        </w:tcPr>
        <w:p w:rsidR="00DC15D3" w:rsidRDefault="00DC15D3">
          <w:pPr>
            <w:pStyle w:val="Kopfzeile"/>
          </w:pPr>
          <w:r>
            <w:rPr>
              <w:noProof/>
              <w:lang w:val="de-AT" w:eastAsia="de-AT"/>
            </w:rPr>
            <w:drawing>
              <wp:inline distT="0" distB="0" distL="0" distR="0" wp14:anchorId="225D0F93" wp14:editId="672B3B97">
                <wp:extent cx="332509" cy="399011"/>
                <wp:effectExtent l="0" t="0" r="0" b="1270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ons_gewalt-19.t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509" cy="3990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6" w:type="dxa"/>
        </w:tcPr>
        <w:p w:rsidR="00DC15D3" w:rsidRDefault="00B47B83" w:rsidP="006C5BCF">
          <w:pPr>
            <w:pStyle w:val="Kopfzeile"/>
            <w:tabs>
              <w:tab w:val="clear" w:pos="4536"/>
            </w:tabs>
            <w:jc w:val="right"/>
          </w:pPr>
          <w:r>
            <w:rPr>
              <w:noProof/>
              <w:lang w:val="de-AT" w:eastAsia="de-AT"/>
            </w:rPr>
            <w:drawing>
              <wp:inline distT="0" distB="0" distL="0" distR="0">
                <wp:extent cx="1457325" cy="476250"/>
                <wp:effectExtent l="0" t="0" r="9525" b="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eel-ok_LOGO_2012.pn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3077" r="18197"/>
                        <a:stretch/>
                      </pic:blipFill>
                      <pic:spPr bwMode="auto">
                        <a:xfrm>
                          <a:off x="0" y="0"/>
                          <a:ext cx="1463730" cy="4783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DC15D3" w:rsidRPr="006C5BCF" w:rsidRDefault="00DC15D3" w:rsidP="006C5BCF">
    <w:pPr>
      <w:pStyle w:val="Kopfzeile"/>
      <w:jc w:val="center"/>
      <w:rPr>
        <w:sz w:val="10"/>
      </w:rPr>
    </w:pPr>
    <w:r>
      <w:rPr>
        <w:noProof/>
        <w:lang w:val="de-AT" w:eastAsia="de-AT"/>
      </w:rPr>
      <mc:AlternateContent>
        <mc:Choice Requires="wps">
          <w:drawing>
            <wp:inline distT="0" distB="0" distL="0" distR="0" wp14:anchorId="3BA44A6B" wp14:editId="28C7BA5F">
              <wp:extent cx="5760000" cy="0"/>
              <wp:effectExtent l="0" t="0" r="12700" b="19050"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192B1B0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3a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gp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h3I92j8CAACPBAAADgAAAAAA&#10;AAAAAAAAAAAuAgAAZHJzL2Uyb0RvYy54bWxQSwECLQAUAAYACAAAACEABkbMvNoAAAACAQAADwAA&#10;AAAAAAAAAAAAAACZBAAAZHJzL2Rvd25yZXYueG1sUEsFBgAAAAAEAAQA8wAAAKAFAAAAAA==&#10;" strokecolor="#838280" strokeweight=".5pt">
              <v:stroke dashstyle="dash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03A69"/>
    <w:multiLevelType w:val="hybridMultilevel"/>
    <w:tmpl w:val="DAC8A910"/>
    <w:lvl w:ilvl="0" w:tplc="0798CC52">
      <w:start w:val="1"/>
      <w:numFmt w:val="decimal"/>
      <w:lvlText w:val="%1."/>
      <w:lvlJc w:val="left"/>
      <w:pPr>
        <w:ind w:left="387" w:hanging="360"/>
      </w:pPr>
      <w:rPr>
        <w:rFonts w:hint="default"/>
        <w:color w:val="95B3D7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2" w15:restartNumberingAfterBreak="0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3" w15:restartNumberingAfterBreak="0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4" w15:restartNumberingAfterBreak="0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CF"/>
    <w:rsid w:val="000276AD"/>
    <w:rsid w:val="000436DD"/>
    <w:rsid w:val="0009799A"/>
    <w:rsid w:val="000A7DD1"/>
    <w:rsid w:val="000E6BB1"/>
    <w:rsid w:val="00194183"/>
    <w:rsid w:val="001C2909"/>
    <w:rsid w:val="002114EA"/>
    <w:rsid w:val="002E634C"/>
    <w:rsid w:val="002E7AE4"/>
    <w:rsid w:val="00302EB9"/>
    <w:rsid w:val="0034272F"/>
    <w:rsid w:val="003701AB"/>
    <w:rsid w:val="00372FF1"/>
    <w:rsid w:val="003A3002"/>
    <w:rsid w:val="003B1D1B"/>
    <w:rsid w:val="003C0EF9"/>
    <w:rsid w:val="0040299A"/>
    <w:rsid w:val="004222D9"/>
    <w:rsid w:val="00423DBB"/>
    <w:rsid w:val="0043653A"/>
    <w:rsid w:val="00443E5D"/>
    <w:rsid w:val="004F111A"/>
    <w:rsid w:val="004F3FDC"/>
    <w:rsid w:val="00505380"/>
    <w:rsid w:val="00512CE4"/>
    <w:rsid w:val="005237A3"/>
    <w:rsid w:val="00525F68"/>
    <w:rsid w:val="00526E18"/>
    <w:rsid w:val="00540674"/>
    <w:rsid w:val="00542A92"/>
    <w:rsid w:val="005A0CE5"/>
    <w:rsid w:val="005B5215"/>
    <w:rsid w:val="005E4B8B"/>
    <w:rsid w:val="005F2A29"/>
    <w:rsid w:val="006A5DC9"/>
    <w:rsid w:val="006C5BCF"/>
    <w:rsid w:val="006D6BF1"/>
    <w:rsid w:val="006E1B2C"/>
    <w:rsid w:val="006E250F"/>
    <w:rsid w:val="00745B51"/>
    <w:rsid w:val="008616ED"/>
    <w:rsid w:val="00887AB8"/>
    <w:rsid w:val="0089755D"/>
    <w:rsid w:val="009725DB"/>
    <w:rsid w:val="009A57C7"/>
    <w:rsid w:val="009E19EF"/>
    <w:rsid w:val="009F7A48"/>
    <w:rsid w:val="00A34482"/>
    <w:rsid w:val="00A41AAF"/>
    <w:rsid w:val="00AA4A5B"/>
    <w:rsid w:val="00AD0EED"/>
    <w:rsid w:val="00AE03AD"/>
    <w:rsid w:val="00AE0A64"/>
    <w:rsid w:val="00AE1682"/>
    <w:rsid w:val="00AE3682"/>
    <w:rsid w:val="00B4006D"/>
    <w:rsid w:val="00B47B83"/>
    <w:rsid w:val="00B9142B"/>
    <w:rsid w:val="00B959FC"/>
    <w:rsid w:val="00BD47E2"/>
    <w:rsid w:val="00BF4B5A"/>
    <w:rsid w:val="00C60C1F"/>
    <w:rsid w:val="00C73F6B"/>
    <w:rsid w:val="00CA1964"/>
    <w:rsid w:val="00CC0050"/>
    <w:rsid w:val="00CC5170"/>
    <w:rsid w:val="00D04302"/>
    <w:rsid w:val="00D237F6"/>
    <w:rsid w:val="00D2471C"/>
    <w:rsid w:val="00D70DB7"/>
    <w:rsid w:val="00DC15D3"/>
    <w:rsid w:val="00DC169F"/>
    <w:rsid w:val="00DE34F7"/>
    <w:rsid w:val="00E04B46"/>
    <w:rsid w:val="00E25AC5"/>
    <w:rsid w:val="00E25F51"/>
    <w:rsid w:val="00E73758"/>
    <w:rsid w:val="00E760C5"/>
    <w:rsid w:val="00E81549"/>
    <w:rsid w:val="00EA050F"/>
    <w:rsid w:val="00EB6ED7"/>
    <w:rsid w:val="00EC04CE"/>
    <w:rsid w:val="00F20990"/>
    <w:rsid w:val="00F537E7"/>
    <w:rsid w:val="00F801BE"/>
    <w:rsid w:val="00F857EF"/>
    <w:rsid w:val="00FF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35997FB"/>
  <w15:docId w15:val="{748CDEC1-69A8-4149-8F09-B09B13FB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0276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feel-ok.at/de_AT/jugendliche/themen/gewalt_02/weitere_themen_und_tipps/hilfsbereitschaft_zivilcourage/tipps/freund-innen_verpetzen.cf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eel-ok.at/de_AT/jugendliche/themen/gewalt_02/weitere_themen_und_tipps/hilfsbereitschaft_zivilcourage/tipps/hilfe_holen.cf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feel-ok.at/de_AT/jugendliche/themen/gewalt_02/weitere_themen_und_tipps/hilfsbereitschaft_zivilcourage/tipps/laestern_am_arbeitsplatz.cf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eel-ok.at/de_AT/jugendliche/themen/gewalt_02/weitere_themen_und_tipps/hilfsbereitschaft_zivilcourage/tipps/brenzlige_situationen_abkuehlen.cf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eel-ok.at/de_AT/jugendliche/themen/gewalt_02/weitere_themen_und_tipps/hilfsbereitschaft_zivilcourage/tipps/anmache_beim_fortgehen.cfm" TargetMode="External"/><Relationship Id="rId10" Type="http://schemas.openxmlformats.org/officeDocument/2006/relationships/hyperlink" Target="https://www.feel-ok.at/de_AT/jugendliche/themen/gewalt_02/weitere_themen_und_tipps/hilfsbereitschaft_zivilcourage/zivilcourage/risiken_und_vorteile.cf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eel-ok.at/de_AT/jugendliche/themen/gewalt_02/weitere_themen_und_tipps/hilfsbereitschaft_zivilcourage/uebersicht.cfm" TargetMode="External"/><Relationship Id="rId14" Type="http://schemas.openxmlformats.org/officeDocument/2006/relationships/hyperlink" Target="https://www.feel-ok.at/de_AT/jugendliche/themen/gewalt_02/weitere_themen_und_tipps/hilfsbereitschaft_zivilcourage/tipps/mobbing_in_der_schule.cf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t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26F19-3016-40E2-8408-B2AC74222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Magdalena Trost</cp:lastModifiedBy>
  <cp:revision>12</cp:revision>
  <cp:lastPrinted>2012-07-25T13:12:00Z</cp:lastPrinted>
  <dcterms:created xsi:type="dcterms:W3CDTF">2014-10-10T08:54:00Z</dcterms:created>
  <dcterms:modified xsi:type="dcterms:W3CDTF">2021-07-14T08:39:00Z</dcterms:modified>
</cp:coreProperties>
</file>