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DB" w:rsidRPr="00793B21" w:rsidRDefault="00793B21" w:rsidP="00793B21">
      <w:pPr>
        <w:autoSpaceDE w:val="0"/>
        <w:autoSpaceDN w:val="0"/>
        <w:adjustRightInd w:val="0"/>
        <w:spacing w:line="240" w:lineRule="auto"/>
        <w:rPr>
          <w:rFonts w:ascii="Georgia" w:hAnsi="Georgia" w:cs="Calibri"/>
          <w:color w:val="auto"/>
          <w:sz w:val="32"/>
          <w:szCs w:val="24"/>
        </w:rPr>
      </w:pPr>
      <w:r w:rsidRPr="00793B21">
        <w:rPr>
          <w:rFonts w:ascii="Georgia" w:hAnsi="Georgia" w:cs="Calibri"/>
          <w:color w:val="auto"/>
          <w:sz w:val="32"/>
          <w:szCs w:val="24"/>
        </w:rPr>
        <w:t xml:space="preserve">Blockaden erkennen </w:t>
      </w:r>
    </w:p>
    <w:p w:rsidR="00793B21" w:rsidRDefault="00793B21" w:rsidP="006C6F86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  <w:lang w:eastAsia="de-AT"/>
        </w:rPr>
      </w:pPr>
    </w:p>
    <w:p w:rsidR="00793B21" w:rsidRPr="00793B21" w:rsidRDefault="00793B21" w:rsidP="00793B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793B21">
        <w:rPr>
          <w:rFonts w:asciiTheme="minorHAnsi" w:hAnsiTheme="minorHAnsi" w:cstheme="minorHAnsi"/>
          <w:sz w:val="24"/>
          <w:szCs w:val="24"/>
          <w:lang w:eastAsia="de-AT"/>
        </w:rPr>
        <w:t>Beantworten Sie bitte die folgenden Aussagen so wie Sie sich im Moment selbst sehen.</w:t>
      </w:r>
    </w:p>
    <w:p w:rsidR="00793B21" w:rsidRDefault="00793B21" w:rsidP="00793B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</w:p>
    <w:p w:rsidR="00793B21" w:rsidRPr="00793B21" w:rsidRDefault="00793B21" w:rsidP="00793B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793B21">
        <w:rPr>
          <w:rFonts w:asciiTheme="minorHAnsi" w:hAnsiTheme="minorHAnsi" w:cstheme="minorHAnsi"/>
          <w:sz w:val="24"/>
          <w:szCs w:val="24"/>
          <w:lang w:eastAsia="de-AT"/>
        </w:rPr>
        <w:t>Bei welchen Gelegenheiten begegnet mir meiner „innerer Schweinehund“ am häufigsten (6), wo macht er mir am wenigsten zu schaffen (1)?</w:t>
      </w:r>
    </w:p>
    <w:p w:rsidR="00793B21" w:rsidRDefault="00793B21" w:rsidP="006C6F86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  <w:lang w:eastAsia="de-AT"/>
        </w:rPr>
      </w:pPr>
    </w:p>
    <w:tbl>
      <w:tblPr>
        <w:tblStyle w:val="Tabellenraster"/>
        <w:tblW w:w="8725" w:type="dxa"/>
        <w:tblLayout w:type="fixed"/>
        <w:tblLook w:val="04A0" w:firstRow="1" w:lastRow="0" w:firstColumn="1" w:lastColumn="0" w:noHBand="0" w:noVBand="1"/>
      </w:tblPr>
      <w:tblGrid>
        <w:gridCol w:w="4361"/>
        <w:gridCol w:w="726"/>
        <w:gridCol w:w="726"/>
        <w:gridCol w:w="726"/>
        <w:gridCol w:w="726"/>
        <w:gridCol w:w="498"/>
        <w:gridCol w:w="228"/>
        <w:gridCol w:w="726"/>
        <w:gridCol w:w="8"/>
      </w:tblGrid>
      <w:tr w:rsidR="00243B4C" w:rsidRPr="00243B4C" w:rsidTr="00243B4C">
        <w:tc>
          <w:tcPr>
            <w:tcW w:w="4361" w:type="dxa"/>
            <w:vMerge w:val="restart"/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Tätigkeit/ Vorhaben</w:t>
            </w:r>
          </w:p>
        </w:tc>
        <w:tc>
          <w:tcPr>
            <w:tcW w:w="4364" w:type="dxa"/>
            <w:gridSpan w:val="8"/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Blockade</w:t>
            </w:r>
          </w:p>
        </w:tc>
      </w:tr>
      <w:tr w:rsidR="00243B4C" w:rsidRPr="00243B4C" w:rsidTr="00243B4C">
        <w:tc>
          <w:tcPr>
            <w:tcW w:w="4361" w:type="dxa"/>
            <w:vMerge/>
            <w:shd w:val="clear" w:color="auto" w:fill="F2F2F2" w:themeFill="background1" w:themeFillShade="F2"/>
          </w:tcPr>
          <w:p w:rsidR="00243B4C" w:rsidRPr="00243B4C" w:rsidRDefault="00243B4C" w:rsidP="006C6F8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Gering</w:t>
            </w:r>
          </w:p>
        </w:tc>
        <w:tc>
          <w:tcPr>
            <w:tcW w:w="96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stark</w:t>
            </w: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Merge/>
            <w:shd w:val="clear" w:color="auto" w:fill="F2F2F2" w:themeFill="background1" w:themeFillShade="F2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726" w:type="dxa"/>
            <w:gridSpan w:val="2"/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6</w:t>
            </w: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Aufräumen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Gartenarbeit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Finanzen klären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Steuererklärung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Früher aufstehen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Sport / Bewegung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Gesündere Ernährung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Diäten, Abnehmen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Gesundheitschecks beim Arzt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Briefe schreiben und beantworten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Unangenehme Telefonate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Aufgeschobene Besuche/Einladungen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Computer/Internet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Tanzkurs/Sprachkurs/Musikinstrument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Bücher lesen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Konzert/Theater/Ausstellungen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Weniger fernsehen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Größere berufliche Projekte angehen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Berufliche Entscheidungen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Klärung von Beziehungsfragen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Auseinandersetzung mit Kindern/Eltern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Fälliger Wohnungswechsel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Längst fällige/gewünschte Reise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Persönliche Herausforderung angehen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lastRenderedPageBreak/>
              <w:t>Rede halten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Die eigene (ggf. unerwünschte) Meinung äußern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Partei ergreifen für jemanden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Mich zeigen, wie ich bin (mit meinen Schwächen)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Regelmäßige Zeitplanung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Meine Lebensvision klären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Innehalten, Beten, Meditieren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243B4C" w:rsidRPr="00243B4C" w:rsidTr="00243B4C">
        <w:trPr>
          <w:gridAfter w:val="1"/>
          <w:wAfter w:w="8" w:type="dxa"/>
        </w:trPr>
        <w:tc>
          <w:tcPr>
            <w:tcW w:w="4361" w:type="dxa"/>
            <w:vAlign w:val="center"/>
          </w:tcPr>
          <w:p w:rsidR="00243B4C" w:rsidRPr="00243B4C" w:rsidRDefault="00243B4C" w:rsidP="00243B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43B4C">
              <w:rPr>
                <w:rFonts w:asciiTheme="minorHAnsi" w:hAnsiTheme="minorHAnsi" w:cstheme="minorHAnsi"/>
                <w:sz w:val="22"/>
              </w:rPr>
              <w:t>Auch mal nichts tun</w:t>
            </w: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243B4C" w:rsidRPr="00243B4C" w:rsidRDefault="00243B4C" w:rsidP="00243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</w:tbl>
    <w:p w:rsidR="00793B21" w:rsidRDefault="00793B21" w:rsidP="006C6F86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  <w:lang w:eastAsia="de-AT"/>
        </w:rPr>
      </w:pPr>
    </w:p>
    <w:p w:rsidR="00793B21" w:rsidRPr="003822A6" w:rsidRDefault="003822A6" w:rsidP="003822A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3822A6">
        <w:rPr>
          <w:rFonts w:asciiTheme="minorHAnsi" w:hAnsiTheme="minorHAnsi" w:cstheme="minorHAnsi"/>
          <w:sz w:val="24"/>
          <w:szCs w:val="24"/>
          <w:lang w:eastAsia="de-AT"/>
        </w:rPr>
        <w:t>Zusammenfassend tragen Sie die fünf wichtigsten Aktionsbereiche ihres „Begleiters“ ein:</w:t>
      </w:r>
    </w:p>
    <w:p w:rsidR="00B46017" w:rsidRPr="00695E50" w:rsidRDefault="00B46017" w:rsidP="00695E50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559"/>
      </w:tblGrid>
      <w:tr w:rsidR="00B46017" w:rsidRPr="003822A6" w:rsidTr="00285EE6">
        <w:tc>
          <w:tcPr>
            <w:tcW w:w="959" w:type="dxa"/>
            <w:tcBorders>
              <w:top w:val="nil"/>
              <w:lef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7685" w:type="dxa"/>
            <w:tcBorders>
              <w:top w:val="nil"/>
              <w:right w:val="nil"/>
            </w:tcBorders>
            <w:shd w:val="clear" w:color="auto" w:fill="auto"/>
          </w:tcPr>
          <w:p w:rsidR="00B46017" w:rsidRPr="003822A6" w:rsidRDefault="00B46017" w:rsidP="003822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  <w:r w:rsidRPr="003822A6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Die fünf wichtigsten „Aktionsbereiche“ meines inneren Schweinehundes</w:t>
            </w:r>
          </w:p>
        </w:tc>
      </w:tr>
      <w:tr w:rsidR="00B46017" w:rsidRPr="003822A6" w:rsidTr="00285EE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  <w:r w:rsidRPr="003822A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  <w:lastRenderedPageBreak/>
              <w:t>1</w:t>
            </w:r>
          </w:p>
        </w:tc>
        <w:tc>
          <w:tcPr>
            <w:tcW w:w="7685" w:type="dxa"/>
            <w:tcBorders>
              <w:righ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B46017" w:rsidRPr="003822A6" w:rsidTr="00285EE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  <w:r w:rsidRPr="003822A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7685" w:type="dxa"/>
            <w:tcBorders>
              <w:righ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B46017" w:rsidRPr="003822A6" w:rsidTr="00285EE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  <w:r w:rsidRPr="003822A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7685" w:type="dxa"/>
            <w:tcBorders>
              <w:righ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B46017" w:rsidRPr="003822A6" w:rsidTr="00285EE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  <w:r w:rsidRPr="003822A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7685" w:type="dxa"/>
            <w:tcBorders>
              <w:righ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B46017" w:rsidRPr="003822A6" w:rsidTr="00285EE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  <w:r w:rsidRPr="003822A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7685" w:type="dxa"/>
            <w:tcBorders>
              <w:right w:val="nil"/>
            </w:tcBorders>
            <w:shd w:val="clear" w:color="auto" w:fill="auto"/>
          </w:tcPr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  <w:p w:rsidR="00B46017" w:rsidRPr="003822A6" w:rsidRDefault="00B46017" w:rsidP="00695E5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</w:pPr>
          </w:p>
        </w:tc>
      </w:tr>
    </w:tbl>
    <w:p w:rsidR="00B54D48" w:rsidRDefault="00B54D48" w:rsidP="006C6F86">
      <w:pPr>
        <w:autoSpaceDE w:val="0"/>
        <w:autoSpaceDN w:val="0"/>
        <w:adjustRightInd w:val="0"/>
        <w:spacing w:line="360" w:lineRule="auto"/>
        <w:rPr>
          <w:rFonts w:cs="Arial"/>
          <w:bCs/>
          <w:sz w:val="24"/>
          <w:szCs w:val="24"/>
          <w:lang w:eastAsia="de-AT"/>
        </w:rPr>
      </w:pPr>
    </w:p>
    <w:p w:rsidR="00285EE6" w:rsidRDefault="00285EE6" w:rsidP="00285EE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285EE6">
        <w:rPr>
          <w:rFonts w:asciiTheme="minorHAnsi" w:hAnsiTheme="minorHAnsi" w:cstheme="minorHAnsi"/>
          <w:sz w:val="24"/>
          <w:szCs w:val="24"/>
          <w:lang w:eastAsia="de-AT"/>
        </w:rPr>
        <w:t>Falls ich etwas verändern möchte,</w:t>
      </w:r>
      <w:r>
        <w:rPr>
          <w:rFonts w:asciiTheme="minorHAnsi" w:hAnsiTheme="minorHAnsi" w:cstheme="minorHAnsi"/>
          <w:sz w:val="24"/>
          <w:szCs w:val="24"/>
          <w:lang w:eastAsia="de-AT"/>
        </w:rPr>
        <w:t xml:space="preserve"> </w:t>
      </w:r>
      <w:r w:rsidRPr="00285EE6">
        <w:rPr>
          <w:rFonts w:asciiTheme="minorHAnsi" w:hAnsiTheme="minorHAnsi" w:cstheme="minorHAnsi"/>
          <w:sz w:val="24"/>
          <w:szCs w:val="24"/>
          <w:lang w:eastAsia="de-AT"/>
        </w:rPr>
        <w:t>was sind die ersten drei kleinen Schritte in Richtung Veränderung?</w:t>
      </w:r>
    </w:p>
    <w:p w:rsidR="00285EE6" w:rsidRDefault="00285EE6" w:rsidP="00285EE6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bookmarkStart w:id="0" w:name="_GoBack"/>
      <w:bookmarkEnd w:id="0"/>
    </w:p>
    <w:p w:rsidR="00285EE6" w:rsidRDefault="00285EE6" w:rsidP="00285EE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</w:p>
    <w:p w:rsidR="00285EE6" w:rsidRPr="00285EE6" w:rsidRDefault="00285EE6" w:rsidP="00285EE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</w:p>
    <w:p w:rsidR="00285EE6" w:rsidRPr="00285EE6" w:rsidRDefault="00285EE6" w:rsidP="00285EE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285EE6">
        <w:rPr>
          <w:rFonts w:asciiTheme="minorHAnsi" w:hAnsiTheme="minorHAnsi" w:cstheme="minorHAnsi"/>
          <w:sz w:val="24"/>
          <w:szCs w:val="24"/>
          <w:lang w:eastAsia="de-AT"/>
        </w:rPr>
        <w:t>Wen kann ich um Unterstützung bitten?</w:t>
      </w:r>
    </w:p>
    <w:p w:rsidR="00285EE6" w:rsidRPr="00695E50" w:rsidRDefault="00285EE6" w:rsidP="006C6F86">
      <w:pPr>
        <w:autoSpaceDE w:val="0"/>
        <w:autoSpaceDN w:val="0"/>
        <w:adjustRightInd w:val="0"/>
        <w:spacing w:line="360" w:lineRule="auto"/>
        <w:rPr>
          <w:rFonts w:cs="Arial"/>
          <w:bCs/>
          <w:sz w:val="24"/>
          <w:szCs w:val="24"/>
          <w:lang w:eastAsia="de-AT"/>
        </w:rPr>
      </w:pPr>
    </w:p>
    <w:sectPr w:rsidR="00285EE6" w:rsidRPr="00695E50" w:rsidSect="00EB1CB6">
      <w:footerReference w:type="default" r:id="rId7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E8" w:rsidRDefault="009C69E8" w:rsidP="00D25204">
      <w:pPr>
        <w:spacing w:line="240" w:lineRule="auto"/>
      </w:pPr>
      <w:r>
        <w:separator/>
      </w:r>
    </w:p>
  </w:endnote>
  <w:endnote w:type="continuationSeparator" w:id="0">
    <w:p w:rsidR="009C69E8" w:rsidRDefault="009C69E8" w:rsidP="00D2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48" w:rsidRDefault="00B54D48" w:rsidP="00B54D48">
    <w:pPr>
      <w:pStyle w:val="Fuzeile"/>
      <w:pBdr>
        <w:top w:val="single" w:sz="24" w:space="5" w:color="9BBB59"/>
      </w:pBdr>
      <w:jc w:val="center"/>
      <w:rPr>
        <w:rFonts w:ascii="Calibri" w:hAnsi="Calibri" w:cs="Calibri"/>
        <w:iCs/>
        <w:color w:val="auto"/>
        <w:sz w:val="16"/>
      </w:rPr>
    </w:pP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  <w:proofErr w:type="spellStart"/>
    <w:r>
      <w:rPr>
        <w:rFonts w:ascii="Calibri" w:hAnsi="Calibri" w:cs="Calibri"/>
        <w:iCs/>
        <w:color w:val="auto"/>
        <w:sz w:val="16"/>
      </w:rPr>
      <w:t>Mag.</w:t>
    </w:r>
    <w:r>
      <w:rPr>
        <w:rFonts w:ascii="Calibri" w:hAnsi="Calibri" w:cs="Calibri"/>
        <w:iCs/>
        <w:color w:val="auto"/>
        <w:sz w:val="16"/>
        <w:vertAlign w:val="superscript"/>
      </w:rPr>
      <w:t>a</w:t>
    </w:r>
    <w:proofErr w:type="spellEnd"/>
    <w:r>
      <w:rPr>
        <w:rFonts w:ascii="Calibri" w:hAnsi="Calibri" w:cs="Calibri"/>
        <w:iCs/>
        <w:color w:val="auto"/>
        <w:sz w:val="16"/>
      </w:rPr>
      <w:t xml:space="preserve"> Anja Fischer</w:t>
    </w:r>
    <w:r>
      <w:rPr>
        <w:rFonts w:ascii="Calibri" w:hAnsi="Calibri" w:cs="Calibri"/>
        <w:i/>
        <w:iCs/>
        <w:color w:val="auto"/>
        <w:sz w:val="16"/>
      </w:rPr>
      <w:t xml:space="preserve">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PSYCHOTHERAPIE * COACHING * TRAINING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</w:p>
  <w:p w:rsidR="00B54D48" w:rsidRDefault="00B54D48" w:rsidP="00B54D48">
    <w:pPr>
      <w:pStyle w:val="Fuzeile"/>
      <w:pBdr>
        <w:top w:val="single" w:sz="24" w:space="5" w:color="9BBB59"/>
      </w:pBdr>
      <w:jc w:val="center"/>
    </w:pPr>
    <w:r>
      <w:rPr>
        <w:rFonts w:ascii="Calibri" w:hAnsi="Calibri" w:cs="Calibri"/>
        <w:iCs/>
        <w:color w:val="auto"/>
        <w:sz w:val="16"/>
      </w:rPr>
      <w:t xml:space="preserve">mail@fischeranja.com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+43 664 923 54 68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www.fischeranja.com</w:t>
    </w:r>
  </w:p>
  <w:p w:rsidR="00B54D48" w:rsidRDefault="00B54D48" w:rsidP="00B54D48">
    <w:pPr>
      <w:pStyle w:val="Fuzeile"/>
    </w:pPr>
  </w:p>
  <w:p w:rsidR="006168F3" w:rsidRPr="00B54D48" w:rsidRDefault="006168F3" w:rsidP="00B54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E8" w:rsidRDefault="009C69E8" w:rsidP="00D25204">
      <w:pPr>
        <w:spacing w:line="240" w:lineRule="auto"/>
      </w:pPr>
      <w:r>
        <w:separator/>
      </w:r>
    </w:p>
  </w:footnote>
  <w:footnote w:type="continuationSeparator" w:id="0">
    <w:p w:rsidR="009C69E8" w:rsidRDefault="009C69E8" w:rsidP="00D25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F1F"/>
    <w:multiLevelType w:val="multilevel"/>
    <w:tmpl w:val="247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E5EFF"/>
    <w:multiLevelType w:val="hybridMultilevel"/>
    <w:tmpl w:val="30C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47FE"/>
    <w:multiLevelType w:val="hybridMultilevel"/>
    <w:tmpl w:val="2D928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908"/>
    <w:multiLevelType w:val="hybridMultilevel"/>
    <w:tmpl w:val="EDE86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66BB"/>
    <w:multiLevelType w:val="multilevel"/>
    <w:tmpl w:val="B9F6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D1C8A"/>
    <w:multiLevelType w:val="hybridMultilevel"/>
    <w:tmpl w:val="328A2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8"/>
    <w:rsid w:val="00004031"/>
    <w:rsid w:val="000105BA"/>
    <w:rsid w:val="00043977"/>
    <w:rsid w:val="00055331"/>
    <w:rsid w:val="00072EDD"/>
    <w:rsid w:val="0008254D"/>
    <w:rsid w:val="000D2956"/>
    <w:rsid w:val="000D3C50"/>
    <w:rsid w:val="00104E5F"/>
    <w:rsid w:val="00137BC0"/>
    <w:rsid w:val="00152EE0"/>
    <w:rsid w:val="00185D99"/>
    <w:rsid w:val="001C2A8B"/>
    <w:rsid w:val="001E6814"/>
    <w:rsid w:val="00243B4C"/>
    <w:rsid w:val="00244152"/>
    <w:rsid w:val="002741CC"/>
    <w:rsid w:val="00285EE6"/>
    <w:rsid w:val="002863C2"/>
    <w:rsid w:val="00286520"/>
    <w:rsid w:val="002952AF"/>
    <w:rsid w:val="002A3351"/>
    <w:rsid w:val="002B2E00"/>
    <w:rsid w:val="002F2D63"/>
    <w:rsid w:val="002F59C7"/>
    <w:rsid w:val="003022FF"/>
    <w:rsid w:val="0031517B"/>
    <w:rsid w:val="00321469"/>
    <w:rsid w:val="00370673"/>
    <w:rsid w:val="00371E10"/>
    <w:rsid w:val="003822A6"/>
    <w:rsid w:val="003B47BC"/>
    <w:rsid w:val="003B7805"/>
    <w:rsid w:val="003D62CA"/>
    <w:rsid w:val="00475D4A"/>
    <w:rsid w:val="00484CB3"/>
    <w:rsid w:val="004C06B6"/>
    <w:rsid w:val="00555C4C"/>
    <w:rsid w:val="00586370"/>
    <w:rsid w:val="005E5C55"/>
    <w:rsid w:val="006168F3"/>
    <w:rsid w:val="00632840"/>
    <w:rsid w:val="00662BE9"/>
    <w:rsid w:val="00682F75"/>
    <w:rsid w:val="00695E50"/>
    <w:rsid w:val="006B0424"/>
    <w:rsid w:val="006B3CDD"/>
    <w:rsid w:val="006C6F86"/>
    <w:rsid w:val="006D5815"/>
    <w:rsid w:val="007061DB"/>
    <w:rsid w:val="007156A2"/>
    <w:rsid w:val="00742C5D"/>
    <w:rsid w:val="00793B21"/>
    <w:rsid w:val="007F03CC"/>
    <w:rsid w:val="007F73B9"/>
    <w:rsid w:val="00834A2D"/>
    <w:rsid w:val="00835F1E"/>
    <w:rsid w:val="00840F6D"/>
    <w:rsid w:val="0085140B"/>
    <w:rsid w:val="00856B02"/>
    <w:rsid w:val="0086150A"/>
    <w:rsid w:val="00894F37"/>
    <w:rsid w:val="008C444F"/>
    <w:rsid w:val="0091696C"/>
    <w:rsid w:val="00933F66"/>
    <w:rsid w:val="009631F6"/>
    <w:rsid w:val="009A12CD"/>
    <w:rsid w:val="009C678F"/>
    <w:rsid w:val="009C69E8"/>
    <w:rsid w:val="009E2C82"/>
    <w:rsid w:val="009F5028"/>
    <w:rsid w:val="00A060DC"/>
    <w:rsid w:val="00A2528E"/>
    <w:rsid w:val="00A36AEA"/>
    <w:rsid w:val="00A37893"/>
    <w:rsid w:val="00A75A41"/>
    <w:rsid w:val="00AB5081"/>
    <w:rsid w:val="00AF1482"/>
    <w:rsid w:val="00AF7347"/>
    <w:rsid w:val="00B419F8"/>
    <w:rsid w:val="00B46017"/>
    <w:rsid w:val="00B54D48"/>
    <w:rsid w:val="00B57B6D"/>
    <w:rsid w:val="00BB4BC3"/>
    <w:rsid w:val="00BB7A20"/>
    <w:rsid w:val="00BF7E7C"/>
    <w:rsid w:val="00C03108"/>
    <w:rsid w:val="00C2308C"/>
    <w:rsid w:val="00C8599F"/>
    <w:rsid w:val="00CB1AA0"/>
    <w:rsid w:val="00CD0623"/>
    <w:rsid w:val="00D05C3C"/>
    <w:rsid w:val="00D25204"/>
    <w:rsid w:val="00D27A1A"/>
    <w:rsid w:val="00D33537"/>
    <w:rsid w:val="00E23A18"/>
    <w:rsid w:val="00E423F0"/>
    <w:rsid w:val="00E84F70"/>
    <w:rsid w:val="00EB1CB6"/>
    <w:rsid w:val="00F01654"/>
    <w:rsid w:val="00F0752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5FE2D6"/>
  <w15:docId w15:val="{DC4BE762-E530-45B9-82C9-EC8982E9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8E"/>
    <w:pPr>
      <w:spacing w:line="260" w:lineRule="exact"/>
    </w:pPr>
    <w:rPr>
      <w:rFonts w:ascii="Arial" w:hAnsi="Arial"/>
      <w:color w:val="000000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CB6"/>
    <w:pPr>
      <w:keepNext/>
      <w:keepLines/>
      <w:spacing w:before="480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28E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528E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B1CB6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A2528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2528E"/>
    <w:rPr>
      <w:rFonts w:ascii="Arial" w:eastAsia="Times New Roman" w:hAnsi="Arial" w:cs="Times New Roman"/>
      <w:b/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20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52A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2952AF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uiPriority w:val="99"/>
    <w:semiHidden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character" w:styleId="Fett">
    <w:name w:val="Strong"/>
    <w:uiPriority w:val="22"/>
    <w:qFormat/>
    <w:rsid w:val="002952AF"/>
    <w:rPr>
      <w:b/>
      <w:bCs/>
    </w:rPr>
  </w:style>
  <w:style w:type="table" w:styleId="Tabellenraster">
    <w:name w:val="Table Grid"/>
    <w:basedOn w:val="NormaleTabelle"/>
    <w:uiPriority w:val="59"/>
    <w:rsid w:val="00B4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vitalis</Company>
  <LinksUpToDate>false</LinksUpToDate>
  <CharactersWithSpaces>1669</CharactersWithSpaces>
  <SharedDoc>false</SharedDoc>
  <HLinks>
    <vt:vector size="12" baseType="variant">
      <vt:variant>
        <vt:i4>6684731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at/imgres?start=277&amp;um=1&amp;hl=en&amp;biw=1680&amp;bih=899&amp;tbm=isch&amp;tbnid=t6NfNUlVSLzofM:&amp;imgrefurl=http://www.isselburg-live.de/%25E2%2580%259Euberwinde-deinen-inneren-schweinehund-%25E2%2580%2593-gesundheit-braucht-bewegung%25E2%2580%259C/&amp;docid=CD2ehvV5WLA6cM&amp;imgurl=http://www.isselburg-live.de/wp-content/uploads/2010/10/schweinehund.jpg&amp;w=450&amp;h=233&amp;ei=Tfy1UcmBBqS54AT7j4GYCw&amp;zoom=1&amp;ved=1t:3588,r:84,s:200,i:256&amp;iact=rc&amp;dur=286&amp;page=8&amp;tbnh=161&amp;tbnw=303&amp;ndsp=39&amp;tx=34&amp;ty=83</vt:lpwstr>
      </vt:variant>
      <vt:variant>
        <vt:lpwstr/>
      </vt:variant>
      <vt:variant>
        <vt:i4>2228324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https://encrypted-tbn3.gstatic.com/images?q=tbn:ANd9GcR6ZLuPD4Yl8zAKlRxBOCTmu7Jt3fXqkLErEM5RteC122zsgBdqZA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Anja (HORIZONT3000)</dc:creator>
  <cp:lastModifiedBy>Natalie Haas</cp:lastModifiedBy>
  <cp:revision>3</cp:revision>
  <cp:lastPrinted>2012-06-22T15:24:00Z</cp:lastPrinted>
  <dcterms:created xsi:type="dcterms:W3CDTF">2018-07-17T09:47:00Z</dcterms:created>
  <dcterms:modified xsi:type="dcterms:W3CDTF">2018-07-17T09:51:00Z</dcterms:modified>
</cp:coreProperties>
</file>